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198" w:rsidRPr="00CF6198" w:rsidRDefault="00CF6198" w:rsidP="00CF6198">
      <w:pPr>
        <w:rPr>
          <w:b/>
          <w:sz w:val="24"/>
          <w:szCs w:val="24"/>
          <w:lang w:val="en-US"/>
        </w:rPr>
      </w:pPr>
      <w:bookmarkStart w:id="0" w:name="_GoBack"/>
      <w:bookmarkEnd w:id="0"/>
      <w:r w:rsidRPr="00CF6198">
        <w:rPr>
          <w:b/>
          <w:sz w:val="24"/>
          <w:szCs w:val="24"/>
          <w:lang w:val="en-US"/>
        </w:rPr>
        <w:t>Family Chapel</w:t>
      </w:r>
    </w:p>
    <w:p w:rsidR="00CF6198" w:rsidRPr="00CF6198" w:rsidRDefault="00CF6198" w:rsidP="00CF6198">
      <w:pPr>
        <w:rPr>
          <w:sz w:val="24"/>
          <w:szCs w:val="24"/>
          <w:lang w:val="en-US"/>
        </w:rPr>
      </w:pPr>
      <w:r w:rsidRPr="00CF6198">
        <w:rPr>
          <w:sz w:val="24"/>
          <w:szCs w:val="24"/>
          <w:lang w:val="en-US"/>
        </w:rPr>
        <w:t xml:space="preserve">Location: </w:t>
      </w:r>
      <w:proofErr w:type="spellStart"/>
      <w:r w:rsidRPr="00CF6198">
        <w:rPr>
          <w:sz w:val="24"/>
          <w:szCs w:val="24"/>
          <w:lang w:val="en-US"/>
        </w:rPr>
        <w:t>Voron’kiv</w:t>
      </w:r>
      <w:proofErr w:type="spellEnd"/>
      <w:r w:rsidRPr="00CF6198">
        <w:rPr>
          <w:sz w:val="24"/>
          <w:szCs w:val="24"/>
          <w:lang w:val="en-US"/>
        </w:rPr>
        <w:t>, Ukraine</w:t>
      </w:r>
    </w:p>
    <w:p w:rsidR="00CF6198" w:rsidRPr="00CF6198" w:rsidRDefault="00CF6198" w:rsidP="00CF6198">
      <w:pPr>
        <w:rPr>
          <w:sz w:val="24"/>
          <w:szCs w:val="24"/>
          <w:lang w:val="en-US"/>
        </w:rPr>
      </w:pPr>
      <w:r w:rsidRPr="00CF6198">
        <w:rPr>
          <w:sz w:val="24"/>
          <w:szCs w:val="24"/>
          <w:lang w:val="en-US"/>
        </w:rPr>
        <w:t>Completed: 2012</w:t>
      </w:r>
    </w:p>
    <w:p w:rsidR="00CF6198" w:rsidRPr="00CF6198" w:rsidRDefault="00CF6198" w:rsidP="00CF6198">
      <w:pPr>
        <w:rPr>
          <w:sz w:val="24"/>
          <w:szCs w:val="24"/>
          <w:lang w:val="en-GB"/>
        </w:rPr>
      </w:pPr>
      <w:r w:rsidRPr="00CF6198">
        <w:rPr>
          <w:sz w:val="24"/>
          <w:szCs w:val="24"/>
          <w:lang w:val="en-US"/>
        </w:rPr>
        <w:t>Area: 9m²</w:t>
      </w:r>
    </w:p>
    <w:p w:rsidR="00CF6198" w:rsidRPr="00CF6198" w:rsidRDefault="00CF6198" w:rsidP="00CF6198">
      <w:pPr>
        <w:rPr>
          <w:sz w:val="24"/>
          <w:szCs w:val="24"/>
        </w:rPr>
      </w:pPr>
      <w:r w:rsidRPr="00CF6198">
        <w:rPr>
          <w:sz w:val="24"/>
          <w:szCs w:val="24"/>
          <w:lang w:val="en-US"/>
        </w:rPr>
        <w:t xml:space="preserve">This design based on a square. </w:t>
      </w:r>
      <w:proofErr w:type="spellStart"/>
      <w:r w:rsidRPr="00CF6198">
        <w:rPr>
          <w:sz w:val="24"/>
          <w:szCs w:val="24"/>
        </w:rPr>
        <w:t>This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form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is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traditional</w:t>
      </w:r>
      <w:proofErr w:type="spellEnd"/>
      <w:r w:rsidRPr="00CF6198">
        <w:rPr>
          <w:sz w:val="24"/>
          <w:szCs w:val="24"/>
        </w:rPr>
        <w:t xml:space="preserve">: </w:t>
      </w:r>
      <w:proofErr w:type="spellStart"/>
      <w:r w:rsidRPr="00CF6198">
        <w:rPr>
          <w:sz w:val="24"/>
          <w:szCs w:val="24"/>
        </w:rPr>
        <w:t>understandable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square-shaped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quadrangle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is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the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basis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of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all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wooden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construction</w:t>
      </w:r>
      <w:proofErr w:type="spellEnd"/>
      <w:r w:rsidRPr="00CF6198">
        <w:rPr>
          <w:sz w:val="24"/>
          <w:szCs w:val="24"/>
        </w:rPr>
        <w:t>, </w:t>
      </w:r>
      <w:proofErr w:type="spellStart"/>
      <w:r w:rsidRPr="00CF6198">
        <w:rPr>
          <w:sz w:val="24"/>
          <w:szCs w:val="24"/>
        </w:rPr>
        <w:t>the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sacred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space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of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churches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in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particular</w:t>
      </w:r>
      <w:proofErr w:type="spellEnd"/>
      <w:r w:rsidRPr="00CF6198">
        <w:rPr>
          <w:sz w:val="24"/>
          <w:szCs w:val="24"/>
        </w:rPr>
        <w:t>.</w:t>
      </w:r>
    </w:p>
    <w:p w:rsidR="00CF6198" w:rsidRPr="00CF6198" w:rsidRDefault="00CF6198" w:rsidP="00CF6198">
      <w:pPr>
        <w:rPr>
          <w:sz w:val="24"/>
          <w:szCs w:val="24"/>
        </w:rPr>
      </w:pPr>
      <w:proofErr w:type="spellStart"/>
      <w:r w:rsidRPr="00CF6198">
        <w:rPr>
          <w:sz w:val="24"/>
          <w:szCs w:val="24"/>
        </w:rPr>
        <w:t>The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vertical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silhouette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of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the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chapel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we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borrowed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from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the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bell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towers</w:t>
      </w:r>
      <w:proofErr w:type="spellEnd"/>
      <w:r w:rsidRPr="00CF6198">
        <w:rPr>
          <w:sz w:val="24"/>
          <w:szCs w:val="24"/>
        </w:rPr>
        <w:t>. </w:t>
      </w:r>
    </w:p>
    <w:p w:rsidR="00CF6198" w:rsidRPr="00CF6198" w:rsidRDefault="00CF6198" w:rsidP="00CF6198">
      <w:pPr>
        <w:rPr>
          <w:sz w:val="24"/>
          <w:szCs w:val="24"/>
        </w:rPr>
      </w:pPr>
      <w:proofErr w:type="spellStart"/>
      <w:r w:rsidRPr="00CF6198">
        <w:rPr>
          <w:sz w:val="24"/>
          <w:szCs w:val="24"/>
        </w:rPr>
        <w:t>The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main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mystery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of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our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chapel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hidden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in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its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structure</w:t>
      </w:r>
      <w:proofErr w:type="spellEnd"/>
      <w:r w:rsidRPr="00CF6198">
        <w:rPr>
          <w:sz w:val="24"/>
          <w:szCs w:val="24"/>
        </w:rPr>
        <w:t xml:space="preserve"> - </w:t>
      </w:r>
      <w:proofErr w:type="spellStart"/>
      <w:r w:rsidRPr="00CF6198">
        <w:rPr>
          <w:sz w:val="24"/>
          <w:szCs w:val="24"/>
        </w:rPr>
        <w:t>in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the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walls</w:t>
      </w:r>
      <w:proofErr w:type="spellEnd"/>
      <w:r w:rsidRPr="00CF6198">
        <w:rPr>
          <w:sz w:val="24"/>
          <w:szCs w:val="24"/>
        </w:rPr>
        <w:t xml:space="preserve">. A </w:t>
      </w:r>
      <w:proofErr w:type="spellStart"/>
      <w:r w:rsidRPr="00CF6198">
        <w:rPr>
          <w:sz w:val="24"/>
          <w:szCs w:val="24"/>
        </w:rPr>
        <w:t>building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that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grows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from</w:t>
      </w:r>
      <w:proofErr w:type="spellEnd"/>
      <w:r w:rsidRPr="00CF6198">
        <w:rPr>
          <w:sz w:val="24"/>
          <w:szCs w:val="24"/>
        </w:rPr>
        <w:t xml:space="preserve"> a </w:t>
      </w:r>
      <w:proofErr w:type="spellStart"/>
      <w:r w:rsidRPr="00CF6198">
        <w:rPr>
          <w:sz w:val="24"/>
          <w:szCs w:val="24"/>
        </w:rPr>
        <w:t>square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base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turns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into</w:t>
      </w:r>
      <w:proofErr w:type="spellEnd"/>
      <w:r w:rsidRPr="00CF6198">
        <w:rPr>
          <w:sz w:val="24"/>
          <w:szCs w:val="24"/>
        </w:rPr>
        <w:t xml:space="preserve"> a </w:t>
      </w:r>
      <w:proofErr w:type="spellStart"/>
      <w:r w:rsidRPr="00CF6198">
        <w:rPr>
          <w:sz w:val="24"/>
          <w:szCs w:val="24"/>
        </w:rPr>
        <w:t>complex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shaped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star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closer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to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the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top</w:t>
      </w:r>
      <w:proofErr w:type="spellEnd"/>
      <w:r w:rsidRPr="00CF6198">
        <w:rPr>
          <w:sz w:val="24"/>
          <w:szCs w:val="24"/>
        </w:rPr>
        <w:t xml:space="preserve">, </w:t>
      </w:r>
      <w:proofErr w:type="spellStart"/>
      <w:r w:rsidRPr="00CF6198">
        <w:rPr>
          <w:sz w:val="24"/>
          <w:szCs w:val="24"/>
        </w:rPr>
        <w:t>similar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to</w:t>
      </w:r>
      <w:proofErr w:type="spellEnd"/>
      <w:r w:rsidRPr="00CF6198">
        <w:rPr>
          <w:sz w:val="24"/>
          <w:szCs w:val="24"/>
        </w:rPr>
        <w:t xml:space="preserve"> a </w:t>
      </w:r>
      <w:proofErr w:type="spellStart"/>
      <w:r w:rsidRPr="00CF6198">
        <w:rPr>
          <w:sz w:val="24"/>
          <w:szCs w:val="24"/>
        </w:rPr>
        <w:t>star</w:t>
      </w:r>
      <w:proofErr w:type="spellEnd"/>
      <w:r w:rsidRPr="00CF6198">
        <w:rPr>
          <w:sz w:val="24"/>
          <w:szCs w:val="24"/>
        </w:rPr>
        <w:t xml:space="preserve"> - a </w:t>
      </w:r>
      <w:proofErr w:type="spellStart"/>
      <w:r w:rsidRPr="00CF6198">
        <w:rPr>
          <w:sz w:val="24"/>
          <w:szCs w:val="24"/>
        </w:rPr>
        <w:t>symbol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of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eternal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motion</w:t>
      </w:r>
      <w:proofErr w:type="spellEnd"/>
      <w:r w:rsidRPr="00CF6198">
        <w:rPr>
          <w:sz w:val="24"/>
          <w:szCs w:val="24"/>
        </w:rPr>
        <w:t>.</w:t>
      </w:r>
    </w:p>
    <w:p w:rsidR="00CF6198" w:rsidRPr="00CF6198" w:rsidRDefault="00CF6198" w:rsidP="00CF6198">
      <w:pPr>
        <w:rPr>
          <w:sz w:val="24"/>
          <w:szCs w:val="24"/>
        </w:rPr>
      </w:pPr>
      <w:proofErr w:type="spellStart"/>
      <w:r w:rsidRPr="00CF6198">
        <w:rPr>
          <w:sz w:val="24"/>
          <w:szCs w:val="24"/>
        </w:rPr>
        <w:t>The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top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of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the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Chapel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takes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the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form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of</w:t>
      </w:r>
      <w:proofErr w:type="spellEnd"/>
      <w:r w:rsidRPr="00CF6198">
        <w:rPr>
          <w:sz w:val="24"/>
          <w:szCs w:val="24"/>
        </w:rPr>
        <w:t xml:space="preserve"> a </w:t>
      </w:r>
      <w:proofErr w:type="spellStart"/>
      <w:r w:rsidRPr="00CF6198">
        <w:rPr>
          <w:sz w:val="24"/>
          <w:szCs w:val="24"/>
        </w:rPr>
        <w:t>square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again</w:t>
      </w:r>
      <w:proofErr w:type="spellEnd"/>
      <w:r w:rsidRPr="00CF6198">
        <w:rPr>
          <w:sz w:val="24"/>
          <w:szCs w:val="24"/>
        </w:rPr>
        <w:t xml:space="preserve">, </w:t>
      </w:r>
      <w:proofErr w:type="spellStart"/>
      <w:r w:rsidRPr="00CF6198">
        <w:rPr>
          <w:sz w:val="24"/>
          <w:szCs w:val="24"/>
        </w:rPr>
        <w:t>which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stops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the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motion</w:t>
      </w:r>
      <w:proofErr w:type="spellEnd"/>
      <w:r w:rsidRPr="00CF6198">
        <w:rPr>
          <w:sz w:val="24"/>
          <w:szCs w:val="24"/>
        </w:rPr>
        <w:t xml:space="preserve">, </w:t>
      </w:r>
      <w:proofErr w:type="spellStart"/>
      <w:r w:rsidRPr="00CF6198">
        <w:rPr>
          <w:sz w:val="24"/>
          <w:szCs w:val="24"/>
        </w:rPr>
        <w:t>but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its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position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relatively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to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the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base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has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already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been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changed</w:t>
      </w:r>
      <w:proofErr w:type="spellEnd"/>
      <w:r w:rsidRPr="00CF6198">
        <w:rPr>
          <w:sz w:val="24"/>
          <w:szCs w:val="24"/>
        </w:rPr>
        <w:t xml:space="preserve">. </w:t>
      </w:r>
      <w:proofErr w:type="spellStart"/>
      <w:r w:rsidRPr="00CF6198">
        <w:rPr>
          <w:sz w:val="24"/>
          <w:szCs w:val="24"/>
        </w:rPr>
        <w:t>In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its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design</w:t>
      </w:r>
      <w:proofErr w:type="spellEnd"/>
      <w:r w:rsidRPr="00CF6198">
        <w:rPr>
          <w:sz w:val="24"/>
          <w:szCs w:val="24"/>
        </w:rPr>
        <w:t xml:space="preserve">, </w:t>
      </w:r>
      <w:proofErr w:type="spellStart"/>
      <w:r w:rsidRPr="00CF6198">
        <w:rPr>
          <w:sz w:val="24"/>
          <w:szCs w:val="24"/>
        </w:rPr>
        <w:t>the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Chapel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contains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an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encrypted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transition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from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the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statics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of</w:t>
      </w:r>
      <w:proofErr w:type="spellEnd"/>
      <w:r w:rsidRPr="00CF6198">
        <w:rPr>
          <w:sz w:val="24"/>
          <w:szCs w:val="24"/>
        </w:rPr>
        <w:t xml:space="preserve"> a </w:t>
      </w:r>
      <w:proofErr w:type="spellStart"/>
      <w:r w:rsidRPr="00CF6198">
        <w:rPr>
          <w:sz w:val="24"/>
          <w:szCs w:val="24"/>
        </w:rPr>
        <w:t>square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to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eternal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transformations</w:t>
      </w:r>
      <w:proofErr w:type="spellEnd"/>
      <w:r w:rsidRPr="00CF6198">
        <w:rPr>
          <w:sz w:val="24"/>
          <w:szCs w:val="24"/>
        </w:rPr>
        <w:t xml:space="preserve">. </w:t>
      </w:r>
      <w:proofErr w:type="spellStart"/>
      <w:r w:rsidRPr="00CF6198">
        <w:rPr>
          <w:sz w:val="24"/>
          <w:szCs w:val="24"/>
        </w:rPr>
        <w:t>The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movement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from</w:t>
      </w:r>
      <w:proofErr w:type="spellEnd"/>
      <w:r w:rsidRPr="00CF6198">
        <w:rPr>
          <w:sz w:val="24"/>
          <w:szCs w:val="24"/>
        </w:rPr>
        <w:t> </w:t>
      </w:r>
      <w:proofErr w:type="spellStart"/>
      <w:r w:rsidRPr="00CF6198">
        <w:rPr>
          <w:sz w:val="24"/>
          <w:szCs w:val="24"/>
        </w:rPr>
        <w:t>clear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and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familiar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to</w:t>
      </w:r>
      <w:proofErr w:type="spellEnd"/>
      <w:r w:rsidRPr="00CF6198">
        <w:rPr>
          <w:sz w:val="24"/>
          <w:szCs w:val="24"/>
        </w:rPr>
        <w:t> </w:t>
      </w:r>
      <w:proofErr w:type="spellStart"/>
      <w:r w:rsidRPr="00CF6198">
        <w:rPr>
          <w:sz w:val="24"/>
          <w:szCs w:val="24"/>
        </w:rPr>
        <w:t>mysterious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and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mystical</w:t>
      </w:r>
      <w:proofErr w:type="spellEnd"/>
      <w:r w:rsidRPr="00CF6198">
        <w:rPr>
          <w:sz w:val="24"/>
          <w:szCs w:val="24"/>
        </w:rPr>
        <w:t xml:space="preserve">, </w:t>
      </w:r>
      <w:proofErr w:type="spellStart"/>
      <w:r w:rsidRPr="00CF6198">
        <w:rPr>
          <w:sz w:val="24"/>
          <w:szCs w:val="24"/>
        </w:rPr>
        <w:t>from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being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in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the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time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captivity</w:t>
      </w:r>
      <w:proofErr w:type="spellEnd"/>
      <w:r w:rsidRPr="00CF6198">
        <w:rPr>
          <w:sz w:val="24"/>
          <w:szCs w:val="24"/>
        </w:rPr>
        <w:t xml:space="preserve"> </w:t>
      </w:r>
      <w:proofErr w:type="spellStart"/>
      <w:r w:rsidRPr="00CF6198">
        <w:rPr>
          <w:sz w:val="24"/>
          <w:szCs w:val="24"/>
        </w:rPr>
        <w:t>to</w:t>
      </w:r>
      <w:proofErr w:type="spellEnd"/>
      <w:r w:rsidRPr="00CF6198">
        <w:rPr>
          <w:sz w:val="24"/>
          <w:szCs w:val="24"/>
        </w:rPr>
        <w:t> </w:t>
      </w:r>
      <w:proofErr w:type="spellStart"/>
      <w:r w:rsidRPr="00CF6198">
        <w:rPr>
          <w:sz w:val="24"/>
          <w:szCs w:val="24"/>
        </w:rPr>
        <w:t>eternity</w:t>
      </w:r>
      <w:proofErr w:type="spellEnd"/>
      <w:r w:rsidRPr="00CF6198">
        <w:rPr>
          <w:sz w:val="24"/>
          <w:szCs w:val="24"/>
        </w:rPr>
        <w:t>.</w:t>
      </w:r>
    </w:p>
    <w:p w:rsidR="00CF6198" w:rsidRPr="00CF6198" w:rsidRDefault="00CF6198">
      <w:pPr>
        <w:rPr>
          <w:sz w:val="24"/>
          <w:szCs w:val="24"/>
          <w:lang w:val="en-GB"/>
        </w:rPr>
      </w:pPr>
    </w:p>
    <w:sectPr w:rsidR="00CF6198" w:rsidRPr="00CF6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4E"/>
    <w:rsid w:val="0057294E"/>
    <w:rsid w:val="00BB6BAC"/>
    <w:rsid w:val="00C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BB6B9-2900-4825-B3B7-30B23895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F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6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775</Characters>
  <Application>Microsoft Office Word</Application>
  <DocSecurity>0</DocSecurity>
  <Lines>6</Lines>
  <Paragraphs>1</Paragraphs>
  <ScaleCrop>false</ScaleCrop>
  <Company>SPecialiST RePack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2020-05-05T11:36:00Z</dcterms:created>
  <dcterms:modified xsi:type="dcterms:W3CDTF">2020-05-05T11:41:00Z</dcterms:modified>
</cp:coreProperties>
</file>